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ED11E6">
      <w:r>
        <w:t>Top of Head</w:t>
      </w:r>
    </w:p>
    <w:p w:rsidR="00ED11E6" w:rsidRDefault="00ED11E6"/>
    <w:p w:rsidR="00ED11E6" w:rsidRDefault="00ED11E6" w:rsidP="00ED11E6">
      <w:pPr>
        <w:tabs>
          <w:tab w:val="left" w:pos="720"/>
        </w:tabs>
        <w:suppressAutoHyphens/>
        <w:spacing w:before="120" w:after="120" w:line="276" w:lineRule="auto"/>
        <w:rPr>
          <w:rFonts w:ascii="Arial" w:hAnsi="Arial" w:cs="Arial"/>
          <w:sz w:val="32"/>
          <w:szCs w:val="32"/>
        </w:rPr>
      </w:pPr>
      <w:r w:rsidRPr="008B5F85">
        <w:rPr>
          <w:rFonts w:ascii="Arial" w:hAnsi="Arial" w:cs="Arial"/>
          <w:sz w:val="32"/>
          <w:szCs w:val="32"/>
        </w:rPr>
        <w:t xml:space="preserve">These centres not only receive the energy through the top of the head, </w:t>
      </w:r>
      <w:r w:rsidRPr="00B14F74">
        <w:rPr>
          <w:rFonts w:ascii="Arial" w:hAnsi="Arial" w:cs="Arial"/>
          <w:b/>
          <w:sz w:val="32"/>
          <w:szCs w:val="32"/>
          <w:u w:val="single"/>
        </w:rPr>
        <w:t>or through a point slightly above the top of the head, to be more accurate,</w:t>
      </w:r>
      <w:r w:rsidRPr="008B5F85">
        <w:rPr>
          <w:rFonts w:ascii="Arial" w:hAnsi="Arial" w:cs="Arial"/>
          <w:sz w:val="32"/>
          <w:szCs w:val="32"/>
        </w:rPr>
        <w:t xml:space="preserve"> but pass it out through the head centre likewise, that which is being passed out being seen as differing in colour, being brighter and vibrating more rapidly than that which is being received. </w:t>
      </w:r>
      <w:r>
        <w:rPr>
          <w:rFonts w:ascii="Arial" w:hAnsi="Arial" w:cs="Arial"/>
          <w:sz w:val="32"/>
          <w:szCs w:val="32"/>
        </w:rPr>
        <w:t>(TCF 1158)</w:t>
      </w:r>
      <w:r w:rsidRPr="008B5F85">
        <w:rPr>
          <w:rFonts w:ascii="Arial" w:hAnsi="Arial" w:cs="Arial"/>
          <w:sz w:val="32"/>
          <w:szCs w:val="32"/>
        </w:rPr>
        <w:t xml:space="preserve"> </w:t>
      </w:r>
    </w:p>
    <w:p w:rsidR="00ED11E6" w:rsidRDefault="00ED11E6"/>
    <w:sectPr w:rsidR="00ED11E6"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80"/>
  <w:proofState w:spelling="clean"/>
  <w:defaultTabStop w:val="720"/>
  <w:characterSpacingControl w:val="doNotCompress"/>
  <w:compat/>
  <w:rsids>
    <w:rsidRoot w:val="00ED11E6"/>
    <w:rsid w:val="003D4F90"/>
    <w:rsid w:val="00565E6C"/>
    <w:rsid w:val="00651C6E"/>
    <w:rsid w:val="006C25B4"/>
    <w:rsid w:val="00967F6C"/>
    <w:rsid w:val="0097088B"/>
    <w:rsid w:val="009A76EF"/>
    <w:rsid w:val="00D12963"/>
    <w:rsid w:val="00ED11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1E6"/>
    <w:pPr>
      <w:spacing w:before="0" w:after="0"/>
    </w:pPr>
    <w:rPr>
      <w:rFonts w:ascii="Times New Roman" w:eastAsia="Times New Roman" w:hAnsi="Times New Roman" w:cs="Times New Roman"/>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2</cp:revision>
  <dcterms:created xsi:type="dcterms:W3CDTF">2010-07-22T18:05:00Z</dcterms:created>
  <dcterms:modified xsi:type="dcterms:W3CDTF">2010-07-22T18:05:00Z</dcterms:modified>
</cp:coreProperties>
</file>