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D92E24">
      <w:r>
        <w:t xml:space="preserve">Third Eye Constructed by Man and Analogous to the Causal body Constructed by the Monad </w:t>
      </w:r>
    </w:p>
    <w:p w:rsidR="00D92E24" w:rsidRDefault="00D92E24"/>
    <w:p w:rsidR="00D92E24" w:rsidRDefault="00D92E24">
      <w:r w:rsidRPr="008B5F85">
        <w:rPr>
          <w:rFonts w:ascii="Arial" w:hAnsi="Arial" w:cs="Arial"/>
          <w:sz w:val="32"/>
          <w:szCs w:val="32"/>
        </w:rPr>
        <w:t>The third eye is an energy centre constructed by man; it is a cor</w:t>
      </w:r>
      <w:r>
        <w:rPr>
          <w:rFonts w:ascii="Arial" w:hAnsi="Arial" w:cs="Arial"/>
          <w:sz w:val="32"/>
          <w:szCs w:val="32"/>
        </w:rPr>
        <w:softHyphen/>
      </w:r>
      <w:r w:rsidRPr="008B5F85">
        <w:rPr>
          <w:rFonts w:ascii="Arial" w:hAnsi="Arial" w:cs="Arial"/>
          <w:sz w:val="32"/>
          <w:szCs w:val="32"/>
        </w:rPr>
        <w:t>respondence to the energy centre, the causal body, con</w:t>
      </w:r>
      <w:r>
        <w:rPr>
          <w:rFonts w:ascii="Arial" w:hAnsi="Arial" w:cs="Arial"/>
          <w:sz w:val="32"/>
          <w:szCs w:val="32"/>
        </w:rPr>
        <w:softHyphen/>
      </w:r>
      <w:r w:rsidRPr="008B5F85">
        <w:rPr>
          <w:rFonts w:ascii="Arial" w:hAnsi="Arial" w:cs="Arial"/>
          <w:sz w:val="32"/>
          <w:szCs w:val="32"/>
        </w:rPr>
        <w:t>struct</w:t>
      </w:r>
      <w:r>
        <w:rPr>
          <w:rFonts w:ascii="Arial" w:hAnsi="Arial" w:cs="Arial"/>
          <w:sz w:val="32"/>
          <w:szCs w:val="32"/>
        </w:rPr>
        <w:softHyphen/>
      </w:r>
      <w:r w:rsidRPr="008B5F85">
        <w:rPr>
          <w:rFonts w:ascii="Arial" w:hAnsi="Arial" w:cs="Arial"/>
          <w:sz w:val="32"/>
          <w:szCs w:val="32"/>
        </w:rPr>
        <w:t xml:space="preserve">ed by the Monad.  </w:t>
      </w:r>
      <w:r>
        <w:rPr>
          <w:rFonts w:ascii="Arial" w:hAnsi="Arial" w:cs="Arial"/>
          <w:sz w:val="32"/>
          <w:szCs w:val="32"/>
        </w:rPr>
        <w:t>(TCF 1160)</w:t>
      </w:r>
    </w:p>
    <w:sectPr w:rsidR="00D92E24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defaultTabStop w:val="720"/>
  <w:characterSpacingControl w:val="doNotCompress"/>
  <w:compat/>
  <w:rsids>
    <w:rsidRoot w:val="00D92E24"/>
    <w:rsid w:val="003D4F90"/>
    <w:rsid w:val="00565E6C"/>
    <w:rsid w:val="006C25B4"/>
    <w:rsid w:val="00967F6C"/>
    <w:rsid w:val="0097088B"/>
    <w:rsid w:val="009A76EF"/>
    <w:rsid w:val="00D12963"/>
    <w:rsid w:val="00D9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2010-07-23T12:42:00Z</dcterms:created>
  <dcterms:modified xsi:type="dcterms:W3CDTF">2010-07-23T12:43:00Z</dcterms:modified>
</cp:coreProperties>
</file>