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763F88" w:rsidP="00763F88">
      <w:pPr>
        <w:jc w:val="center"/>
      </w:pPr>
      <w:r>
        <w:t>Pralayas at the Fifth and Seventh Initiation and in Three Worlds</w:t>
      </w:r>
    </w:p>
    <w:p w:rsidR="00763F88" w:rsidRDefault="00763F88"/>
    <w:p w:rsidR="00763F88" w:rsidRDefault="00763F88">
      <w:r w:rsidRPr="000545E8">
        <w:rPr>
          <w:rFonts w:ascii="Arial" w:hAnsi="Arial" w:cs="Arial"/>
          <w:sz w:val="28"/>
          <w:szCs w:val="28"/>
        </w:rPr>
        <w:t>Man repeats this at seventh, fifth initiations and at each rebirth in three worlds</w:t>
      </w:r>
      <w:r>
        <w:rPr>
          <w:rFonts w:ascii="Arial" w:hAnsi="Arial" w:cs="Arial"/>
          <w:sz w:val="28"/>
          <w:szCs w:val="28"/>
        </w:rPr>
        <w:t xml:space="preserve"> (TCF 1153)</w:t>
      </w:r>
    </w:p>
    <w:sectPr w:rsidR="00763F88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70"/>
  <w:proofState w:spelling="clean"/>
  <w:defaultTabStop w:val="720"/>
  <w:characterSpacingControl w:val="doNotCompress"/>
  <w:compat/>
  <w:rsids>
    <w:rsidRoot w:val="00763F88"/>
    <w:rsid w:val="000F2A23"/>
    <w:rsid w:val="00333FC1"/>
    <w:rsid w:val="003D4F90"/>
    <w:rsid w:val="006C25B4"/>
    <w:rsid w:val="00763F88"/>
    <w:rsid w:val="00967F6C"/>
    <w:rsid w:val="0097088B"/>
    <w:rsid w:val="009A76EF"/>
    <w:rsid w:val="00D1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2010-07-21T12:43:00Z</dcterms:created>
  <dcterms:modified xsi:type="dcterms:W3CDTF">2010-07-21T12:43:00Z</dcterms:modified>
</cp:coreProperties>
</file>